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94E" w:rsidRDefault="002B329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 литература</w:t>
      </w:r>
    </w:p>
    <w:p w:rsidR="002B329E" w:rsidRDefault="002B329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6.04.20</w:t>
      </w:r>
      <w:bookmarkStart w:id="0" w:name="_GoBack"/>
      <w:bookmarkEnd w:id="0"/>
    </w:p>
    <w:p w:rsidR="002B329E" w:rsidRDefault="002B329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урока.</w:t>
      </w:r>
    </w:p>
    <w:p w:rsidR="002B329E" w:rsidRPr="006D7E6C" w:rsidRDefault="002B329E">
      <w:pPr>
        <w:rPr>
          <w:rFonts w:ascii="Times New Roman" w:hAnsi="Times New Roman" w:cs="Times New Roman"/>
          <w:b/>
          <w:sz w:val="24"/>
          <w:szCs w:val="24"/>
        </w:rPr>
      </w:pPr>
      <w:r w:rsidRPr="006D7E6C">
        <w:rPr>
          <w:rFonts w:ascii="Times New Roman" w:hAnsi="Times New Roman" w:cs="Times New Roman"/>
          <w:b/>
          <w:sz w:val="24"/>
          <w:szCs w:val="24"/>
        </w:rPr>
        <w:t>Смысл теории Раскольникова.</w:t>
      </w:r>
      <w:r w:rsidRPr="006D7E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D7E6C">
        <w:rPr>
          <w:rFonts w:ascii="Times New Roman" w:hAnsi="Times New Roman" w:cs="Times New Roman"/>
          <w:b/>
          <w:sz w:val="24"/>
          <w:szCs w:val="24"/>
        </w:rPr>
        <w:t>Совершение преступления.</w:t>
      </w:r>
      <w:r w:rsidRPr="006D7E6C">
        <w:rPr>
          <w:rFonts w:ascii="Times New Roman" w:hAnsi="Times New Roman" w:cs="Times New Roman"/>
          <w:b/>
          <w:sz w:val="24"/>
          <w:szCs w:val="24"/>
        </w:rPr>
        <w:t>(2урока)</w:t>
      </w:r>
    </w:p>
    <w:p w:rsidR="002B329E" w:rsidRDefault="002B329E" w:rsidP="002B329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Знать содержание всего произведения.</w:t>
      </w:r>
    </w:p>
    <w:p w:rsidR="002B329E" w:rsidRDefault="002B329E" w:rsidP="002B329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Работа над второй главой, ответы на вопросы стр.119 учебника</w:t>
      </w:r>
    </w:p>
    <w:p w:rsidR="002B329E" w:rsidRPr="006D7E6C" w:rsidRDefault="002B329E" w:rsidP="002B329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Просмотр видеоролика </w:t>
      </w:r>
      <w:hyperlink r:id="rId6" w:history="1">
        <w:r w:rsidRPr="009D09E0">
          <w:rPr>
            <w:rStyle w:val="a4"/>
            <w:rFonts w:ascii="Times New Roman" w:hAnsi="Times New Roman" w:cs="Times New Roman"/>
            <w:sz w:val="24"/>
            <w:szCs w:val="24"/>
          </w:rPr>
          <w:t>https://www.youtube.com/watch?v=jn349pBdRYk</w:t>
        </w:r>
      </w:hyperlink>
    </w:p>
    <w:p w:rsidR="006D7E6C" w:rsidRDefault="006D7E6C" w:rsidP="006D7E6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D7E6C" w:rsidRDefault="006D7E6C" w:rsidP="006D7E6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D7E6C" w:rsidRPr="006D7E6C" w:rsidRDefault="006D7E6C" w:rsidP="006D7E6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D7E6C">
        <w:rPr>
          <w:rFonts w:ascii="Times New Roman" w:hAnsi="Times New Roman" w:cs="Times New Roman"/>
          <w:b/>
          <w:sz w:val="24"/>
          <w:szCs w:val="24"/>
        </w:rPr>
        <w:t>Домашнее задание.</w:t>
      </w:r>
    </w:p>
    <w:p w:rsidR="006D7E6C" w:rsidRPr="006D7E6C" w:rsidRDefault="006D7E6C" w:rsidP="006D7E6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D7E6C">
        <w:rPr>
          <w:rFonts w:ascii="Times New Roman" w:hAnsi="Times New Roman" w:cs="Times New Roman"/>
          <w:b/>
          <w:sz w:val="24"/>
          <w:szCs w:val="24"/>
        </w:rPr>
        <w:t>1.Прочитать 2 главу, анализ</w:t>
      </w:r>
    </w:p>
    <w:p w:rsidR="006D7E6C" w:rsidRPr="002B329E" w:rsidRDefault="006D7E6C" w:rsidP="006D7E6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D7E6C">
        <w:rPr>
          <w:rFonts w:ascii="Times New Roman" w:hAnsi="Times New Roman" w:cs="Times New Roman"/>
          <w:b/>
          <w:sz w:val="24"/>
          <w:szCs w:val="24"/>
        </w:rPr>
        <w:t>2. Ответ на вопрос: « Подтверждают ли окружающие героя обстоятельства его мысль о ом, что задуманное им убийство – не преступление.</w:t>
      </w:r>
    </w:p>
    <w:p w:rsidR="002B329E" w:rsidRPr="002B329E" w:rsidRDefault="002B329E" w:rsidP="002B329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5394E" w:rsidRDefault="00E5394E">
      <w:pPr>
        <w:rPr>
          <w:rFonts w:ascii="Times New Roman" w:hAnsi="Times New Roman" w:cs="Times New Roman"/>
          <w:b/>
          <w:sz w:val="24"/>
          <w:szCs w:val="24"/>
        </w:rPr>
      </w:pPr>
    </w:p>
    <w:p w:rsidR="00E5394E" w:rsidRDefault="00E5394E">
      <w:pPr>
        <w:rPr>
          <w:rFonts w:ascii="Times New Roman" w:hAnsi="Times New Roman" w:cs="Times New Roman"/>
          <w:b/>
          <w:sz w:val="24"/>
          <w:szCs w:val="24"/>
        </w:rPr>
      </w:pPr>
    </w:p>
    <w:p w:rsidR="00E5394E" w:rsidRDefault="00E5394E">
      <w:pPr>
        <w:rPr>
          <w:rFonts w:ascii="Times New Roman" w:hAnsi="Times New Roman" w:cs="Times New Roman"/>
          <w:b/>
          <w:sz w:val="24"/>
          <w:szCs w:val="24"/>
        </w:rPr>
      </w:pPr>
    </w:p>
    <w:p w:rsidR="00F111B8" w:rsidRDefault="00F111B8">
      <w:pPr>
        <w:rPr>
          <w:rFonts w:ascii="Times New Roman" w:hAnsi="Times New Roman" w:cs="Times New Roman"/>
          <w:b/>
          <w:sz w:val="24"/>
          <w:szCs w:val="24"/>
        </w:rPr>
      </w:pPr>
    </w:p>
    <w:p w:rsidR="00F111B8" w:rsidRDefault="00F111B8">
      <w:pPr>
        <w:rPr>
          <w:rFonts w:ascii="Times New Roman" w:hAnsi="Times New Roman" w:cs="Times New Roman"/>
          <w:b/>
          <w:sz w:val="24"/>
          <w:szCs w:val="24"/>
        </w:rPr>
      </w:pPr>
    </w:p>
    <w:p w:rsidR="00F111B8" w:rsidRDefault="00F111B8">
      <w:pPr>
        <w:rPr>
          <w:rFonts w:ascii="Times New Roman" w:hAnsi="Times New Roman" w:cs="Times New Roman"/>
          <w:b/>
          <w:sz w:val="24"/>
          <w:szCs w:val="24"/>
        </w:rPr>
      </w:pPr>
    </w:p>
    <w:p w:rsidR="00F111B8" w:rsidRDefault="00F111B8">
      <w:pPr>
        <w:rPr>
          <w:rFonts w:ascii="Times New Roman" w:hAnsi="Times New Roman" w:cs="Times New Roman"/>
          <w:b/>
          <w:sz w:val="24"/>
          <w:szCs w:val="24"/>
        </w:rPr>
      </w:pPr>
    </w:p>
    <w:p w:rsidR="00F111B8" w:rsidRDefault="00F111B8">
      <w:pPr>
        <w:rPr>
          <w:rFonts w:ascii="Times New Roman" w:hAnsi="Times New Roman" w:cs="Times New Roman"/>
          <w:b/>
          <w:sz w:val="24"/>
          <w:szCs w:val="24"/>
        </w:rPr>
      </w:pPr>
    </w:p>
    <w:p w:rsidR="00F111B8" w:rsidRDefault="00F111B8">
      <w:pPr>
        <w:rPr>
          <w:rFonts w:ascii="Times New Roman" w:hAnsi="Times New Roman" w:cs="Times New Roman"/>
          <w:b/>
          <w:sz w:val="24"/>
          <w:szCs w:val="24"/>
        </w:rPr>
      </w:pPr>
    </w:p>
    <w:p w:rsidR="00F111B8" w:rsidRDefault="00F111B8">
      <w:pPr>
        <w:rPr>
          <w:rFonts w:ascii="Times New Roman" w:hAnsi="Times New Roman" w:cs="Times New Roman"/>
          <w:b/>
          <w:sz w:val="24"/>
          <w:szCs w:val="24"/>
        </w:rPr>
      </w:pPr>
    </w:p>
    <w:p w:rsidR="00F111B8" w:rsidRDefault="00F111B8">
      <w:pPr>
        <w:rPr>
          <w:rFonts w:ascii="Times New Roman" w:hAnsi="Times New Roman" w:cs="Times New Roman"/>
          <w:b/>
          <w:sz w:val="24"/>
          <w:szCs w:val="24"/>
        </w:rPr>
      </w:pPr>
    </w:p>
    <w:p w:rsidR="00F111B8" w:rsidRDefault="00F111B8">
      <w:pPr>
        <w:rPr>
          <w:rFonts w:ascii="Times New Roman" w:hAnsi="Times New Roman" w:cs="Times New Roman"/>
          <w:b/>
          <w:sz w:val="24"/>
          <w:szCs w:val="24"/>
        </w:rPr>
      </w:pPr>
    </w:p>
    <w:p w:rsidR="00F111B8" w:rsidRDefault="00F111B8">
      <w:pPr>
        <w:rPr>
          <w:rFonts w:ascii="Times New Roman" w:hAnsi="Times New Roman" w:cs="Times New Roman"/>
          <w:b/>
          <w:sz w:val="24"/>
          <w:szCs w:val="24"/>
        </w:rPr>
      </w:pPr>
    </w:p>
    <w:p w:rsidR="00F111B8" w:rsidRPr="00E5394E" w:rsidRDefault="00F111B8">
      <w:pPr>
        <w:rPr>
          <w:rFonts w:ascii="Times New Roman" w:hAnsi="Times New Roman" w:cs="Times New Roman"/>
          <w:b/>
          <w:sz w:val="24"/>
          <w:szCs w:val="24"/>
        </w:rPr>
      </w:pPr>
    </w:p>
    <w:sectPr w:rsidR="00F111B8" w:rsidRPr="00E53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72717C"/>
    <w:multiLevelType w:val="hybridMultilevel"/>
    <w:tmpl w:val="DE7A981C"/>
    <w:lvl w:ilvl="0" w:tplc="617C6CA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35A"/>
    <w:rsid w:val="000008FE"/>
    <w:rsid w:val="00000E66"/>
    <w:rsid w:val="00007A38"/>
    <w:rsid w:val="00021261"/>
    <w:rsid w:val="00052A8C"/>
    <w:rsid w:val="00080565"/>
    <w:rsid w:val="00083B9A"/>
    <w:rsid w:val="000A1BA3"/>
    <w:rsid w:val="000A3385"/>
    <w:rsid w:val="000B2316"/>
    <w:rsid w:val="000B4B9A"/>
    <w:rsid w:val="000C1957"/>
    <w:rsid w:val="000E6FDA"/>
    <w:rsid w:val="00106DAB"/>
    <w:rsid w:val="001269EE"/>
    <w:rsid w:val="00134126"/>
    <w:rsid w:val="001400C8"/>
    <w:rsid w:val="00154AF5"/>
    <w:rsid w:val="00160EED"/>
    <w:rsid w:val="00166C55"/>
    <w:rsid w:val="00174FDE"/>
    <w:rsid w:val="001A2366"/>
    <w:rsid w:val="001A269B"/>
    <w:rsid w:val="001B49C5"/>
    <w:rsid w:val="001B76BC"/>
    <w:rsid w:val="001C0D77"/>
    <w:rsid w:val="001C2D00"/>
    <w:rsid w:val="001C2ED7"/>
    <w:rsid w:val="001C3007"/>
    <w:rsid w:val="001E3093"/>
    <w:rsid w:val="001E5530"/>
    <w:rsid w:val="001E7E00"/>
    <w:rsid w:val="00207FB6"/>
    <w:rsid w:val="00221AA7"/>
    <w:rsid w:val="0023545F"/>
    <w:rsid w:val="002402FE"/>
    <w:rsid w:val="002472B8"/>
    <w:rsid w:val="00255BA2"/>
    <w:rsid w:val="002716B6"/>
    <w:rsid w:val="00275698"/>
    <w:rsid w:val="00284828"/>
    <w:rsid w:val="00296F56"/>
    <w:rsid w:val="002A1A1A"/>
    <w:rsid w:val="002A2010"/>
    <w:rsid w:val="002A56DF"/>
    <w:rsid w:val="002B329E"/>
    <w:rsid w:val="002B3B3F"/>
    <w:rsid w:val="002E7AB8"/>
    <w:rsid w:val="00304CF0"/>
    <w:rsid w:val="00314655"/>
    <w:rsid w:val="00316607"/>
    <w:rsid w:val="00333549"/>
    <w:rsid w:val="003637E0"/>
    <w:rsid w:val="00372083"/>
    <w:rsid w:val="003825A2"/>
    <w:rsid w:val="003963A4"/>
    <w:rsid w:val="003B7BF0"/>
    <w:rsid w:val="003E7EFE"/>
    <w:rsid w:val="003F435A"/>
    <w:rsid w:val="003F77A6"/>
    <w:rsid w:val="003F7BE9"/>
    <w:rsid w:val="0040330F"/>
    <w:rsid w:val="00444F10"/>
    <w:rsid w:val="004513E6"/>
    <w:rsid w:val="00462B77"/>
    <w:rsid w:val="00467D60"/>
    <w:rsid w:val="004A2194"/>
    <w:rsid w:val="004A64F1"/>
    <w:rsid w:val="004A7D7F"/>
    <w:rsid w:val="004C4021"/>
    <w:rsid w:val="004F22A0"/>
    <w:rsid w:val="004F349F"/>
    <w:rsid w:val="004F3DB9"/>
    <w:rsid w:val="004F66E4"/>
    <w:rsid w:val="005077FA"/>
    <w:rsid w:val="005449E3"/>
    <w:rsid w:val="005469E6"/>
    <w:rsid w:val="00555C06"/>
    <w:rsid w:val="00573358"/>
    <w:rsid w:val="00583793"/>
    <w:rsid w:val="00596716"/>
    <w:rsid w:val="005B21F9"/>
    <w:rsid w:val="005C1FEE"/>
    <w:rsid w:val="005D37E4"/>
    <w:rsid w:val="005D3D20"/>
    <w:rsid w:val="005E5EF7"/>
    <w:rsid w:val="005F4985"/>
    <w:rsid w:val="005F656E"/>
    <w:rsid w:val="00621D4E"/>
    <w:rsid w:val="006226E6"/>
    <w:rsid w:val="006420A6"/>
    <w:rsid w:val="006566F0"/>
    <w:rsid w:val="006571E0"/>
    <w:rsid w:val="00675E8F"/>
    <w:rsid w:val="00676CDB"/>
    <w:rsid w:val="006B1FAA"/>
    <w:rsid w:val="006C3375"/>
    <w:rsid w:val="006D7E6C"/>
    <w:rsid w:val="00705D6D"/>
    <w:rsid w:val="00707AB3"/>
    <w:rsid w:val="00707AB4"/>
    <w:rsid w:val="00715FB5"/>
    <w:rsid w:val="00723877"/>
    <w:rsid w:val="007519CB"/>
    <w:rsid w:val="00754AF0"/>
    <w:rsid w:val="007567F3"/>
    <w:rsid w:val="00757BB1"/>
    <w:rsid w:val="00770B3D"/>
    <w:rsid w:val="00775E20"/>
    <w:rsid w:val="00781762"/>
    <w:rsid w:val="00784949"/>
    <w:rsid w:val="00790384"/>
    <w:rsid w:val="007A193A"/>
    <w:rsid w:val="007B19AD"/>
    <w:rsid w:val="007B4027"/>
    <w:rsid w:val="007B59F1"/>
    <w:rsid w:val="007C252A"/>
    <w:rsid w:val="007C39AC"/>
    <w:rsid w:val="007C6253"/>
    <w:rsid w:val="007D62CE"/>
    <w:rsid w:val="007E49E6"/>
    <w:rsid w:val="007F4E79"/>
    <w:rsid w:val="00811A88"/>
    <w:rsid w:val="008160AC"/>
    <w:rsid w:val="0082265E"/>
    <w:rsid w:val="00823B03"/>
    <w:rsid w:val="00824829"/>
    <w:rsid w:val="00853A60"/>
    <w:rsid w:val="00867453"/>
    <w:rsid w:val="00875D99"/>
    <w:rsid w:val="00882737"/>
    <w:rsid w:val="00897683"/>
    <w:rsid w:val="008A041E"/>
    <w:rsid w:val="008B501A"/>
    <w:rsid w:val="008D3237"/>
    <w:rsid w:val="00906831"/>
    <w:rsid w:val="009303B6"/>
    <w:rsid w:val="00931118"/>
    <w:rsid w:val="00934345"/>
    <w:rsid w:val="00935392"/>
    <w:rsid w:val="00943C32"/>
    <w:rsid w:val="00947D2C"/>
    <w:rsid w:val="00950FC0"/>
    <w:rsid w:val="009760AE"/>
    <w:rsid w:val="00990B76"/>
    <w:rsid w:val="00994500"/>
    <w:rsid w:val="00997594"/>
    <w:rsid w:val="00997636"/>
    <w:rsid w:val="009C3106"/>
    <w:rsid w:val="009C345E"/>
    <w:rsid w:val="009C562D"/>
    <w:rsid w:val="009F2A84"/>
    <w:rsid w:val="00A15D50"/>
    <w:rsid w:val="00A1756C"/>
    <w:rsid w:val="00A17BA6"/>
    <w:rsid w:val="00A4230D"/>
    <w:rsid w:val="00A43A60"/>
    <w:rsid w:val="00A67EC1"/>
    <w:rsid w:val="00A70473"/>
    <w:rsid w:val="00A73AB8"/>
    <w:rsid w:val="00A824CC"/>
    <w:rsid w:val="00A95A37"/>
    <w:rsid w:val="00AA747E"/>
    <w:rsid w:val="00AB72D3"/>
    <w:rsid w:val="00AC1B52"/>
    <w:rsid w:val="00AD209E"/>
    <w:rsid w:val="00AD2DFE"/>
    <w:rsid w:val="00AD5140"/>
    <w:rsid w:val="00AF1D62"/>
    <w:rsid w:val="00B21668"/>
    <w:rsid w:val="00B50579"/>
    <w:rsid w:val="00B65A51"/>
    <w:rsid w:val="00B778A1"/>
    <w:rsid w:val="00B971BC"/>
    <w:rsid w:val="00BA7B31"/>
    <w:rsid w:val="00BB2CCF"/>
    <w:rsid w:val="00BB4217"/>
    <w:rsid w:val="00BC2658"/>
    <w:rsid w:val="00BE3601"/>
    <w:rsid w:val="00BE5493"/>
    <w:rsid w:val="00BE642E"/>
    <w:rsid w:val="00BF2676"/>
    <w:rsid w:val="00BF430B"/>
    <w:rsid w:val="00C0180E"/>
    <w:rsid w:val="00C042A5"/>
    <w:rsid w:val="00C109A8"/>
    <w:rsid w:val="00C26836"/>
    <w:rsid w:val="00C45C79"/>
    <w:rsid w:val="00C70F23"/>
    <w:rsid w:val="00C82B96"/>
    <w:rsid w:val="00C83CF4"/>
    <w:rsid w:val="00C846FB"/>
    <w:rsid w:val="00CB3A4E"/>
    <w:rsid w:val="00CB4839"/>
    <w:rsid w:val="00CB71AE"/>
    <w:rsid w:val="00CD4284"/>
    <w:rsid w:val="00D02378"/>
    <w:rsid w:val="00D0409F"/>
    <w:rsid w:val="00D05F02"/>
    <w:rsid w:val="00D304AA"/>
    <w:rsid w:val="00D32717"/>
    <w:rsid w:val="00D35239"/>
    <w:rsid w:val="00D45CEE"/>
    <w:rsid w:val="00D627FD"/>
    <w:rsid w:val="00D70DAC"/>
    <w:rsid w:val="00D75295"/>
    <w:rsid w:val="00D835D3"/>
    <w:rsid w:val="00D85765"/>
    <w:rsid w:val="00DB5DFE"/>
    <w:rsid w:val="00DB7FE4"/>
    <w:rsid w:val="00DC1808"/>
    <w:rsid w:val="00DC4172"/>
    <w:rsid w:val="00DC7651"/>
    <w:rsid w:val="00DF1D4B"/>
    <w:rsid w:val="00DF32DF"/>
    <w:rsid w:val="00DF7075"/>
    <w:rsid w:val="00E01A49"/>
    <w:rsid w:val="00E152CF"/>
    <w:rsid w:val="00E22BC8"/>
    <w:rsid w:val="00E3098F"/>
    <w:rsid w:val="00E358EE"/>
    <w:rsid w:val="00E36589"/>
    <w:rsid w:val="00E3751F"/>
    <w:rsid w:val="00E5394E"/>
    <w:rsid w:val="00E74FDD"/>
    <w:rsid w:val="00E820D3"/>
    <w:rsid w:val="00E879F5"/>
    <w:rsid w:val="00E903AE"/>
    <w:rsid w:val="00E9251E"/>
    <w:rsid w:val="00E9386D"/>
    <w:rsid w:val="00EB1BFC"/>
    <w:rsid w:val="00EC1274"/>
    <w:rsid w:val="00EC79A3"/>
    <w:rsid w:val="00ED7288"/>
    <w:rsid w:val="00EE6E53"/>
    <w:rsid w:val="00EF4A9D"/>
    <w:rsid w:val="00F0064E"/>
    <w:rsid w:val="00F04E26"/>
    <w:rsid w:val="00F111B8"/>
    <w:rsid w:val="00F1445D"/>
    <w:rsid w:val="00F253E1"/>
    <w:rsid w:val="00F63934"/>
    <w:rsid w:val="00FA7A21"/>
    <w:rsid w:val="00FB0DD1"/>
    <w:rsid w:val="00FD2F99"/>
    <w:rsid w:val="00FD4F84"/>
    <w:rsid w:val="00FD675E"/>
    <w:rsid w:val="00FE52B3"/>
    <w:rsid w:val="00FF7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329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B329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329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B329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jn349pBdRY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RaY</cp:lastModifiedBy>
  <cp:revision>12</cp:revision>
  <dcterms:created xsi:type="dcterms:W3CDTF">2020-03-24T16:03:00Z</dcterms:created>
  <dcterms:modified xsi:type="dcterms:W3CDTF">2020-03-31T18:25:00Z</dcterms:modified>
</cp:coreProperties>
</file>